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C9" w:rsidRDefault="004409C9" w:rsidP="004409C9">
      <w:pPr>
        <w:jc w:val="center"/>
        <w:rPr>
          <w:b/>
          <w:noProof/>
          <w:sz w:val="28"/>
          <w:szCs w:val="28"/>
        </w:rPr>
      </w:pPr>
    </w:p>
    <w:p w:rsidR="004409C9" w:rsidRDefault="004409C9" w:rsidP="004409C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040" cy="690880"/>
            <wp:effectExtent l="1905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C9" w:rsidRDefault="004409C9" w:rsidP="004409C9">
      <w:pPr>
        <w:spacing w:line="360" w:lineRule="auto"/>
        <w:jc w:val="center"/>
        <w:rPr>
          <w:b/>
          <w:noProof/>
          <w:sz w:val="28"/>
          <w:szCs w:val="28"/>
        </w:rPr>
      </w:pPr>
    </w:p>
    <w:p w:rsidR="004409C9" w:rsidRDefault="004409C9" w:rsidP="004409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КРАСНОХОЛМСКОГО РАЙОНА </w:t>
      </w:r>
    </w:p>
    <w:p w:rsidR="004409C9" w:rsidRDefault="004409C9" w:rsidP="004409C9">
      <w:pPr>
        <w:spacing w:line="360" w:lineRule="auto"/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ТВЕРСКОЙ ОБЛАСТИ</w:t>
      </w:r>
    </w:p>
    <w:p w:rsidR="004409C9" w:rsidRDefault="004409C9" w:rsidP="004409C9">
      <w:pPr>
        <w:ind w:left="-1620"/>
        <w:jc w:val="center"/>
        <w:rPr>
          <w:b/>
          <w:sz w:val="28"/>
          <w:szCs w:val="28"/>
        </w:rPr>
      </w:pPr>
    </w:p>
    <w:p w:rsidR="004409C9" w:rsidRDefault="004409C9" w:rsidP="004409C9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РАСПОРЯЖЕНИЕ</w:t>
      </w:r>
    </w:p>
    <w:p w:rsidR="004409C9" w:rsidRDefault="004409C9" w:rsidP="004409C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409C9" w:rsidTr="004409C9">
        <w:tc>
          <w:tcPr>
            <w:tcW w:w="3190" w:type="dxa"/>
            <w:hideMark/>
          </w:tcPr>
          <w:p w:rsidR="004409C9" w:rsidRDefault="004409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5412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.04.2019</w:t>
            </w:r>
          </w:p>
        </w:tc>
        <w:tc>
          <w:tcPr>
            <w:tcW w:w="3190" w:type="dxa"/>
            <w:hideMark/>
          </w:tcPr>
          <w:p w:rsidR="004409C9" w:rsidRDefault="0044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hideMark/>
          </w:tcPr>
          <w:p w:rsidR="004409C9" w:rsidRDefault="004409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41261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 xml:space="preserve">-ра  </w:t>
            </w:r>
          </w:p>
        </w:tc>
      </w:tr>
    </w:tbl>
    <w:p w:rsidR="004409C9" w:rsidRDefault="004409C9" w:rsidP="004409C9">
      <w:pPr>
        <w:jc w:val="center"/>
        <w:rPr>
          <w:sz w:val="28"/>
          <w:szCs w:val="28"/>
        </w:rPr>
      </w:pPr>
    </w:p>
    <w:p w:rsidR="004409C9" w:rsidRDefault="004409C9" w:rsidP="004409C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</w:tblGrid>
      <w:tr w:rsidR="004409C9" w:rsidTr="004409C9"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9C9" w:rsidRDefault="00440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Антониевской</w:t>
            </w:r>
            <w:proofErr w:type="spellEnd"/>
            <w:r>
              <w:rPr>
                <w:b/>
                <w:sz w:val="28"/>
                <w:szCs w:val="28"/>
              </w:rPr>
              <w:t xml:space="preserve"> праздничной весенней ярмарки.</w:t>
            </w:r>
          </w:p>
        </w:tc>
      </w:tr>
    </w:tbl>
    <w:p w:rsidR="004409C9" w:rsidRDefault="004409C9" w:rsidP="004409C9">
      <w:pPr>
        <w:ind w:firstLine="1080"/>
        <w:jc w:val="both"/>
        <w:rPr>
          <w:sz w:val="28"/>
          <w:szCs w:val="28"/>
        </w:rPr>
      </w:pPr>
    </w:p>
    <w:p w:rsidR="004409C9" w:rsidRDefault="004409C9" w:rsidP="004409C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27 апреля 2019 года  </w:t>
      </w:r>
      <w:r>
        <w:rPr>
          <w:b/>
          <w:sz w:val="28"/>
          <w:szCs w:val="28"/>
          <w:lang w:val="en-US"/>
        </w:rPr>
        <w:t>X</w:t>
      </w:r>
      <w:r w:rsidRPr="004409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Антониевскую</w:t>
      </w:r>
      <w:proofErr w:type="spellEnd"/>
      <w:r>
        <w:rPr>
          <w:sz w:val="28"/>
          <w:szCs w:val="28"/>
        </w:rPr>
        <w:t xml:space="preserve">  весеннюю ярмарку. Организовать оргкомитет в составе:</w:t>
      </w:r>
    </w:p>
    <w:p w:rsidR="004409C9" w:rsidRDefault="004409C9" w:rsidP="004409C9">
      <w:pPr>
        <w:ind w:firstLine="108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4409C9" w:rsidTr="004409C9">
        <w:tc>
          <w:tcPr>
            <w:tcW w:w="2808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Валинкина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762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оргкомитета, заместитель Главы администрации района по социальным вопросам;</w:t>
            </w:r>
          </w:p>
        </w:tc>
      </w:tr>
      <w:tr w:rsidR="004409C9" w:rsidTr="004409C9">
        <w:tc>
          <w:tcPr>
            <w:tcW w:w="2808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6762" w:type="dxa"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</w:p>
        </w:tc>
      </w:tr>
      <w:tr w:rsidR="004409C9" w:rsidTr="004409C9">
        <w:tc>
          <w:tcPr>
            <w:tcW w:w="2808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Дрожженикова Т.В.</w:t>
            </w:r>
          </w:p>
        </w:tc>
        <w:tc>
          <w:tcPr>
            <w:tcW w:w="6762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культуры и по делам молодежи Администрации района;</w:t>
            </w:r>
          </w:p>
        </w:tc>
      </w:tr>
      <w:tr w:rsidR="004409C9" w:rsidTr="004409C9">
        <w:tc>
          <w:tcPr>
            <w:tcW w:w="2808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 Н.С.</w:t>
            </w:r>
          </w:p>
        </w:tc>
        <w:tc>
          <w:tcPr>
            <w:tcW w:w="6762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АПК по  Краснохолмскому и </w:t>
            </w:r>
            <w:proofErr w:type="spellStart"/>
            <w:r>
              <w:rPr>
                <w:sz w:val="28"/>
                <w:szCs w:val="28"/>
              </w:rPr>
              <w:t>Молоковскому</w:t>
            </w:r>
            <w:proofErr w:type="spellEnd"/>
            <w:r>
              <w:rPr>
                <w:sz w:val="28"/>
                <w:szCs w:val="28"/>
              </w:rPr>
              <w:t xml:space="preserve"> районам ГКУ Тверской области «Центр развития АПК Тверской области» (по согласованию);</w:t>
            </w:r>
          </w:p>
        </w:tc>
      </w:tr>
      <w:tr w:rsidR="004409C9" w:rsidTr="004409C9">
        <w:tc>
          <w:tcPr>
            <w:tcW w:w="2808" w:type="dxa"/>
            <w:hideMark/>
          </w:tcPr>
          <w:p w:rsidR="004409C9" w:rsidRDefault="00541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Рязанцева О.Н.</w:t>
            </w:r>
          </w:p>
        </w:tc>
        <w:tc>
          <w:tcPr>
            <w:tcW w:w="6762" w:type="dxa"/>
            <w:hideMark/>
          </w:tcPr>
          <w:p w:rsidR="004409C9" w:rsidRDefault="004409C9" w:rsidP="00541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="00541261">
              <w:rPr>
                <w:sz w:val="28"/>
                <w:szCs w:val="28"/>
              </w:rPr>
              <w:t>отдела экономики, инвестиций и муниципального заказа А</w:t>
            </w:r>
            <w:r>
              <w:rPr>
                <w:sz w:val="28"/>
                <w:szCs w:val="28"/>
              </w:rPr>
              <w:t>дминистрации района;</w:t>
            </w:r>
          </w:p>
        </w:tc>
      </w:tr>
      <w:tr w:rsidR="004409C9" w:rsidTr="004409C9">
        <w:tc>
          <w:tcPr>
            <w:tcW w:w="2808" w:type="dxa"/>
            <w:hideMark/>
          </w:tcPr>
          <w:p w:rsidR="004409C9" w:rsidRDefault="0044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Карнаухова И.А.</w:t>
            </w:r>
          </w:p>
        </w:tc>
        <w:tc>
          <w:tcPr>
            <w:tcW w:w="6762" w:type="dxa"/>
            <w:hideMark/>
          </w:tcPr>
          <w:p w:rsidR="004409C9" w:rsidRDefault="004409C9">
            <w:r>
              <w:rPr>
                <w:sz w:val="28"/>
                <w:szCs w:val="28"/>
              </w:rPr>
              <w:t xml:space="preserve"> </w:t>
            </w:r>
            <w:r w:rsidR="005412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заведующая отделом городского хозяйства Администрации  района</w:t>
            </w:r>
          </w:p>
        </w:tc>
      </w:tr>
      <w:tr w:rsidR="004409C9" w:rsidTr="004409C9">
        <w:tc>
          <w:tcPr>
            <w:tcW w:w="2808" w:type="dxa"/>
            <w:hideMark/>
          </w:tcPr>
          <w:p w:rsidR="004409C9" w:rsidRDefault="004409C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2" w:type="dxa"/>
            <w:hideMark/>
          </w:tcPr>
          <w:p w:rsidR="004409C9" w:rsidRDefault="004409C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409C9" w:rsidTr="004409C9">
        <w:tc>
          <w:tcPr>
            <w:tcW w:w="2808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Проскурников В.Г.</w:t>
            </w:r>
          </w:p>
        </w:tc>
        <w:tc>
          <w:tcPr>
            <w:tcW w:w="6762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«Краснохолмский» (по согласованию).</w:t>
            </w:r>
          </w:p>
        </w:tc>
      </w:tr>
    </w:tbl>
    <w:p w:rsidR="004409C9" w:rsidRDefault="004409C9" w:rsidP="004409C9">
      <w:pPr>
        <w:tabs>
          <w:tab w:val="left" w:pos="99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Утвердить:</w:t>
      </w:r>
    </w:p>
    <w:p w:rsidR="004409C9" w:rsidRDefault="004409C9" w:rsidP="004409C9">
      <w:pPr>
        <w:tabs>
          <w:tab w:val="left" w:pos="99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План мероприятий по организации ярмарки и продажи товаров на ней (приложение 1);</w:t>
      </w:r>
    </w:p>
    <w:p w:rsidR="004409C9" w:rsidRDefault="004409C9" w:rsidP="004409C9">
      <w:pPr>
        <w:rPr>
          <w:sz w:val="28"/>
          <w:szCs w:val="28"/>
        </w:rPr>
      </w:pPr>
      <w:r>
        <w:rPr>
          <w:sz w:val="28"/>
          <w:szCs w:val="28"/>
        </w:rPr>
        <w:t xml:space="preserve">         2.2. Программу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Антониевской</w:t>
      </w:r>
      <w:proofErr w:type="spellEnd"/>
      <w:r>
        <w:rPr>
          <w:sz w:val="28"/>
          <w:szCs w:val="28"/>
        </w:rPr>
        <w:t xml:space="preserve"> праздничной весенней ярмарки (приложение 2);</w:t>
      </w:r>
    </w:p>
    <w:p w:rsidR="004409C9" w:rsidRDefault="004409C9" w:rsidP="004409C9">
      <w:pPr>
        <w:tabs>
          <w:tab w:val="left" w:pos="99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Ассортимент товаров, реализуемых на ярмарке (приложение 3);</w:t>
      </w:r>
    </w:p>
    <w:p w:rsidR="004409C9" w:rsidRDefault="004409C9" w:rsidP="004409C9">
      <w:pPr>
        <w:tabs>
          <w:tab w:val="left" w:pos="99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Смету расходов (приложение  4);</w:t>
      </w:r>
    </w:p>
    <w:p w:rsidR="004409C9" w:rsidRDefault="004409C9" w:rsidP="004409C9">
      <w:pPr>
        <w:tabs>
          <w:tab w:val="left" w:pos="99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2.4.Порядок организации ярмарки и предоставления торговых мест (приложение  5);</w:t>
      </w:r>
    </w:p>
    <w:p w:rsidR="004409C9" w:rsidRDefault="004409C9" w:rsidP="004409C9">
      <w:pPr>
        <w:tabs>
          <w:tab w:val="left" w:pos="99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2.5. Схему размещения торговых мест на ярмарке (приложение  6).</w:t>
      </w:r>
    </w:p>
    <w:p w:rsidR="004409C9" w:rsidRDefault="004409C9" w:rsidP="004409C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Организацию и проведение  торгово-выставочных мероприятий в рамках ярмарки возложить на главного специалиста отдела АПК по  Краснохолмскому и </w:t>
      </w:r>
      <w:proofErr w:type="spellStart"/>
      <w:r>
        <w:rPr>
          <w:sz w:val="28"/>
          <w:szCs w:val="28"/>
        </w:rPr>
        <w:t>Молоковскому</w:t>
      </w:r>
      <w:proofErr w:type="spellEnd"/>
      <w:r>
        <w:rPr>
          <w:sz w:val="28"/>
          <w:szCs w:val="28"/>
        </w:rPr>
        <w:t xml:space="preserve"> районам ГКУ Тверской области «Центр развития АПК Тверской области» Усанову Н.С. (по согласованию) и главного специалиста </w:t>
      </w:r>
      <w:r w:rsidR="00541261">
        <w:rPr>
          <w:sz w:val="28"/>
          <w:szCs w:val="28"/>
        </w:rPr>
        <w:t>отдела экономики, инвестиций и муниципального заказа Администрации района Рязанцеву О.Н.</w:t>
      </w:r>
    </w:p>
    <w:p w:rsidR="004409C9" w:rsidRDefault="004409C9" w:rsidP="004409C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Организацию и проведение празднично-развлекательных  мероприятий возложить на заведующую ОКДМ Т.В. </w:t>
      </w:r>
      <w:proofErr w:type="spellStart"/>
      <w:r>
        <w:rPr>
          <w:sz w:val="28"/>
          <w:szCs w:val="28"/>
        </w:rPr>
        <w:t>Дрожженикову</w:t>
      </w:r>
      <w:proofErr w:type="spellEnd"/>
      <w:r>
        <w:rPr>
          <w:sz w:val="28"/>
          <w:szCs w:val="28"/>
        </w:rPr>
        <w:t xml:space="preserve"> и директора РМБУК «КМДНТ» </w:t>
      </w:r>
      <w:proofErr w:type="spellStart"/>
      <w:r>
        <w:rPr>
          <w:sz w:val="28"/>
          <w:szCs w:val="28"/>
        </w:rPr>
        <w:t>Шихрагимову</w:t>
      </w:r>
      <w:proofErr w:type="spellEnd"/>
      <w:r>
        <w:rPr>
          <w:sz w:val="28"/>
          <w:szCs w:val="28"/>
        </w:rPr>
        <w:t xml:space="preserve"> С.А.</w:t>
      </w:r>
    </w:p>
    <w:p w:rsidR="004409C9" w:rsidRPr="00FD0513" w:rsidRDefault="004409C9" w:rsidP="004409C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организацию и проведение </w:t>
      </w:r>
      <w:proofErr w:type="spellStart"/>
      <w:r>
        <w:rPr>
          <w:sz w:val="28"/>
          <w:szCs w:val="28"/>
        </w:rPr>
        <w:t>Антониевской</w:t>
      </w:r>
      <w:proofErr w:type="spellEnd"/>
      <w:r>
        <w:rPr>
          <w:sz w:val="28"/>
          <w:szCs w:val="28"/>
        </w:rPr>
        <w:t xml:space="preserve"> праздничной весенней ярмарки использовать средства  Отдела культуры и по делам молодежи (Дрожженикова Т.В.) за счет статьи расходов бюджета «Праздничные мероприятия» в сумме </w:t>
      </w:r>
      <w:r w:rsidR="00451515">
        <w:rPr>
          <w:b/>
          <w:sz w:val="28"/>
          <w:szCs w:val="28"/>
        </w:rPr>
        <w:t>50380</w:t>
      </w:r>
      <w:r w:rsidR="00451515" w:rsidRPr="00FD0513">
        <w:rPr>
          <w:sz w:val="28"/>
          <w:szCs w:val="28"/>
        </w:rPr>
        <w:t xml:space="preserve"> </w:t>
      </w:r>
      <w:r w:rsidR="00451515">
        <w:rPr>
          <w:sz w:val="28"/>
          <w:szCs w:val="28"/>
        </w:rPr>
        <w:t>(Пятьдесят  тысяч триста  восемьдесят</w:t>
      </w:r>
      <w:r w:rsidR="00451515" w:rsidRPr="00FD0513">
        <w:rPr>
          <w:sz w:val="28"/>
          <w:szCs w:val="28"/>
        </w:rPr>
        <w:t xml:space="preserve">) </w:t>
      </w:r>
      <w:r w:rsidRPr="00FD0513">
        <w:rPr>
          <w:sz w:val="28"/>
          <w:szCs w:val="28"/>
        </w:rPr>
        <w:t xml:space="preserve">рублей. </w:t>
      </w:r>
    </w:p>
    <w:p w:rsidR="004409C9" w:rsidRDefault="004409C9" w:rsidP="004409C9">
      <w:pPr>
        <w:pStyle w:val="a4"/>
        <w:spacing w:after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директору МП ЖКУ (Белякову И.А.) организовать работы по благоустройству  территории города в рамках подготовки  и проведения ярмарки.</w:t>
      </w:r>
    </w:p>
    <w:p w:rsidR="004409C9" w:rsidRDefault="004409C9" w:rsidP="004409C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МО МВД России «Краснохолмский» (Проскурников В.Г.) принять исчерпывающие меры по охране общественного порядка во время проведения праздничных мероприятий.</w:t>
      </w:r>
    </w:p>
    <w:p w:rsidR="004409C9" w:rsidRDefault="004409C9" w:rsidP="004409C9">
      <w:pPr>
        <w:ind w:firstLine="1080"/>
        <w:jc w:val="both"/>
        <w:rPr>
          <w:sz w:val="28"/>
          <w:szCs w:val="28"/>
        </w:rPr>
      </w:pPr>
    </w:p>
    <w:p w:rsidR="004409C9" w:rsidRDefault="004409C9" w:rsidP="004409C9">
      <w:pPr>
        <w:ind w:firstLine="1080"/>
        <w:jc w:val="both"/>
        <w:rPr>
          <w:sz w:val="28"/>
          <w:szCs w:val="28"/>
        </w:rPr>
      </w:pPr>
    </w:p>
    <w:p w:rsidR="004409C9" w:rsidRDefault="004409C9" w:rsidP="004409C9">
      <w:pPr>
        <w:ind w:firstLine="1080"/>
        <w:jc w:val="both"/>
        <w:rPr>
          <w:sz w:val="28"/>
          <w:szCs w:val="28"/>
        </w:rPr>
      </w:pPr>
    </w:p>
    <w:p w:rsidR="004409C9" w:rsidRDefault="004409C9" w:rsidP="004409C9">
      <w:pPr>
        <w:ind w:firstLine="1080"/>
        <w:jc w:val="both"/>
        <w:rPr>
          <w:sz w:val="28"/>
          <w:szCs w:val="28"/>
        </w:rPr>
      </w:pPr>
    </w:p>
    <w:p w:rsidR="004409C9" w:rsidRDefault="004409C9" w:rsidP="004409C9">
      <w:pPr>
        <w:ind w:firstLine="10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409C9" w:rsidTr="004409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9C9" w:rsidRDefault="004409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В.Ю.Журавлев </w:t>
            </w:r>
          </w:p>
        </w:tc>
      </w:tr>
    </w:tbl>
    <w:p w:rsidR="004409C9" w:rsidRDefault="004409C9" w:rsidP="004409C9">
      <w:pPr>
        <w:ind w:firstLine="108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ind w:left="5040"/>
        <w:jc w:val="center"/>
        <w:rPr>
          <w:i/>
          <w:sz w:val="28"/>
          <w:szCs w:val="28"/>
        </w:rPr>
      </w:pP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D16DE" w:rsidRDefault="009D16DE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Краснохолмского района</w:t>
      </w:r>
    </w:p>
    <w:p w:rsidR="004409C9" w:rsidRDefault="009D16DE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126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.04.2019  №</w:t>
      </w:r>
      <w:r w:rsidR="00541261">
        <w:rPr>
          <w:rFonts w:ascii="Times New Roman" w:hAnsi="Times New Roman" w:cs="Times New Roman"/>
          <w:sz w:val="28"/>
          <w:szCs w:val="28"/>
        </w:rPr>
        <w:t>112</w:t>
      </w:r>
      <w:r w:rsidR="004409C9">
        <w:rPr>
          <w:rFonts w:ascii="Times New Roman" w:hAnsi="Times New Roman" w:cs="Times New Roman"/>
          <w:sz w:val="28"/>
          <w:szCs w:val="28"/>
        </w:rPr>
        <w:t xml:space="preserve">-ра  </w:t>
      </w: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409C9" w:rsidRDefault="004409C9" w:rsidP="004409C9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409C9" w:rsidRDefault="004409C9" w:rsidP="004409C9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ярмарки и продажи товаров на ней </w:t>
      </w:r>
    </w:p>
    <w:p w:rsidR="004409C9" w:rsidRDefault="004409C9" w:rsidP="004409C9">
      <w:pPr>
        <w:pStyle w:val="ConsPlusNormal"/>
        <w:widowControl/>
        <w:ind w:left="400" w:right="384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9"/>
        <w:gridCol w:w="2203"/>
        <w:gridCol w:w="3828"/>
      </w:tblGrid>
      <w:tr w:rsidR="004409C9" w:rsidTr="004409C9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9" w:rsidRDefault="004409C9">
            <w:pPr>
              <w:pStyle w:val="ConsPlusNormal"/>
              <w:widowControl/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4409C9" w:rsidTr="004409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 w:rsidP="00B5307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исполнения плана мероприятий по организации ярмарки и продажи товаров на ней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9D16D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01.04.– 27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54126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Рязанцева О.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Н.-</w:t>
            </w:r>
            <w:r w:rsidR="004409C9">
              <w:rPr>
                <w:sz w:val="28"/>
                <w:szCs w:val="28"/>
              </w:rPr>
              <w:t xml:space="preserve"> 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494A74" w:rsidRPr="00494A74">
              <w:rPr>
                <w:rFonts w:ascii="Times New Roman" w:hAnsi="Times New Roman" w:cs="Times New Roman"/>
                <w:sz w:val="22"/>
                <w:szCs w:val="22"/>
              </w:rPr>
              <w:t>отдела экономики, инвестиций и муниципального заказа Администрации района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, Усанова Н.С.-</w:t>
            </w:r>
            <w:r w:rsidR="004409C9">
              <w:rPr>
                <w:sz w:val="28"/>
                <w:szCs w:val="28"/>
              </w:rPr>
              <w:t xml:space="preserve"> 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АПК по  Краснохолмскому и </w:t>
            </w:r>
            <w:proofErr w:type="spellStart"/>
            <w:r w:rsidR="004409C9">
              <w:rPr>
                <w:rFonts w:ascii="Times New Roman" w:hAnsi="Times New Roman" w:cs="Times New Roman"/>
                <w:sz w:val="22"/>
                <w:szCs w:val="22"/>
              </w:rPr>
              <w:t>Молоковскому</w:t>
            </w:r>
            <w:proofErr w:type="spellEnd"/>
            <w:r w:rsidR="004409C9">
              <w:rPr>
                <w:rFonts w:ascii="Times New Roman" w:hAnsi="Times New Roman" w:cs="Times New Roman"/>
                <w:sz w:val="22"/>
                <w:szCs w:val="22"/>
              </w:rPr>
              <w:t xml:space="preserve"> районам ГКУ Тверской области «Центр развития АПК Тверской области»</w:t>
            </w:r>
          </w:p>
          <w:p w:rsidR="004409C9" w:rsidRDefault="004409C9">
            <w:pPr>
              <w:pStyle w:val="ConsPlu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9C9" w:rsidTr="004409C9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tabs>
                <w:tab w:val="left" w:pos="400"/>
              </w:tabs>
              <w:ind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проведении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Антониевской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праздничной весенней ярмарки в газете «Сельская новь» и  на официальном сайте администрации района в сети Интернет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трех дней с даты подписания распоряжения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9" w:rsidRDefault="004409C9">
            <w:pPr>
              <w:rPr>
                <w:rFonts w:eastAsia="Calibri"/>
              </w:rPr>
            </w:pPr>
          </w:p>
        </w:tc>
      </w:tr>
      <w:tr w:rsidR="004409C9" w:rsidTr="004409C9">
        <w:trPr>
          <w:trHeight w:val="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 w:rsidP="00B5307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>
            <w:pPr>
              <w:tabs>
                <w:tab w:val="left" w:pos="9900"/>
              </w:tabs>
              <w:jc w:val="both"/>
            </w:pPr>
            <w:r>
              <w:rPr>
                <w:sz w:val="22"/>
                <w:szCs w:val="22"/>
              </w:rPr>
              <w:t xml:space="preserve">Обеспечение музыкального сопровождения и выступлений творческих коллективов на ярмарке </w:t>
            </w:r>
          </w:p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9D16D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  <w:p w:rsidR="004409C9" w:rsidRDefault="004409C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ОКДМ, ДНТ</w:t>
            </w:r>
          </w:p>
        </w:tc>
      </w:tr>
      <w:tr w:rsidR="004409C9" w:rsidTr="004409C9">
        <w:trPr>
          <w:trHeight w:val="1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 w:rsidP="00B5307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сбора заявок от юридических лиц, индивидуальных предпринимателей на участие в ярмарке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момента опубликования информации в СМИ, размещения на сайте администрации района в сети Интернет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94A74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Рязанцева О.Н.-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Pr="00494A74">
              <w:rPr>
                <w:rFonts w:ascii="Times New Roman" w:hAnsi="Times New Roman" w:cs="Times New Roman"/>
                <w:sz w:val="22"/>
                <w:szCs w:val="22"/>
              </w:rPr>
              <w:t>отдела экономики, инвестиций и муниципального заказа Администрации района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, Усанова Н.С.-</w:t>
            </w:r>
            <w:r w:rsidR="004409C9">
              <w:rPr>
                <w:sz w:val="28"/>
                <w:szCs w:val="28"/>
              </w:rPr>
              <w:t xml:space="preserve"> 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АПК по  Краснохолмскому и </w:t>
            </w:r>
            <w:proofErr w:type="spellStart"/>
            <w:r w:rsidR="004409C9">
              <w:rPr>
                <w:rFonts w:ascii="Times New Roman" w:hAnsi="Times New Roman" w:cs="Times New Roman"/>
                <w:sz w:val="22"/>
                <w:szCs w:val="22"/>
              </w:rPr>
              <w:t>Молоковскому</w:t>
            </w:r>
            <w:proofErr w:type="spellEnd"/>
            <w:r w:rsidR="004409C9">
              <w:rPr>
                <w:rFonts w:ascii="Times New Roman" w:hAnsi="Times New Roman" w:cs="Times New Roman"/>
                <w:sz w:val="22"/>
                <w:szCs w:val="22"/>
              </w:rPr>
              <w:t xml:space="preserve"> районам ГКУ Тверской области «Центр развития АПК Тверской области»</w:t>
            </w:r>
          </w:p>
          <w:p w:rsidR="004409C9" w:rsidRDefault="004409C9">
            <w:pPr>
              <w:pStyle w:val="ConsPlu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9C9" w:rsidTr="004409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 w:rsidP="00B5307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торговых мест  для участников ярмарки в соответствии со схемой размещения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9D16D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9" w:rsidRDefault="004409C9">
            <w:pPr>
              <w:rPr>
                <w:rFonts w:eastAsia="Calibri"/>
              </w:rPr>
            </w:pPr>
          </w:p>
        </w:tc>
      </w:tr>
      <w:tr w:rsidR="004409C9" w:rsidTr="004409C9">
        <w:trPr>
          <w:trHeight w:val="4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 w:rsidP="00B5307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торговли на ярмарке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9D16D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27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9" w:rsidRDefault="004409C9">
            <w:pPr>
              <w:rPr>
                <w:rFonts w:eastAsia="Calibri"/>
              </w:rPr>
            </w:pPr>
          </w:p>
        </w:tc>
      </w:tr>
      <w:tr w:rsidR="004409C9" w:rsidTr="004409C9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 w:rsidP="00B5307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товаров на ярмарке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9D16D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Участники ярмарки</w:t>
            </w:r>
          </w:p>
        </w:tc>
      </w:tr>
      <w:tr w:rsidR="004409C9" w:rsidTr="004409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 w:rsidP="00B5307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Закрытие ярмарки</w:t>
            </w:r>
          </w:p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9D16D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 xml:space="preserve">.04. </w:t>
            </w:r>
          </w:p>
          <w:p w:rsidR="004409C9" w:rsidRDefault="004409C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94A74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Рязанцева О.Н.-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Pr="00494A74">
              <w:rPr>
                <w:rFonts w:ascii="Times New Roman" w:hAnsi="Times New Roman" w:cs="Times New Roman"/>
                <w:sz w:val="22"/>
                <w:szCs w:val="22"/>
              </w:rPr>
              <w:t>отдела экономики, инвестиций и муниципального заказа Администрации района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, Усанова Н.С.-</w:t>
            </w:r>
            <w:r w:rsidR="004409C9">
              <w:rPr>
                <w:sz w:val="28"/>
                <w:szCs w:val="28"/>
              </w:rPr>
              <w:t xml:space="preserve"> 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АПК по  Краснохолмскому и </w:t>
            </w:r>
            <w:proofErr w:type="spellStart"/>
            <w:r w:rsidR="004409C9">
              <w:rPr>
                <w:rFonts w:ascii="Times New Roman" w:hAnsi="Times New Roman" w:cs="Times New Roman"/>
                <w:sz w:val="22"/>
                <w:szCs w:val="22"/>
              </w:rPr>
              <w:t>Молоковскому</w:t>
            </w:r>
            <w:proofErr w:type="spellEnd"/>
            <w:r w:rsidR="004409C9">
              <w:rPr>
                <w:rFonts w:ascii="Times New Roman" w:hAnsi="Times New Roman" w:cs="Times New Roman"/>
                <w:sz w:val="22"/>
                <w:szCs w:val="22"/>
              </w:rPr>
              <w:t xml:space="preserve"> районам ГКУ Тверской области «Центр развития АПК Тверской области»</w:t>
            </w:r>
          </w:p>
        </w:tc>
      </w:tr>
      <w:tr w:rsidR="004409C9" w:rsidTr="004409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9" w:rsidRDefault="004409C9" w:rsidP="00B5307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уборки на ярмарочной территории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9D16D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24.04. – 27</w:t>
            </w:r>
            <w:r w:rsidR="004409C9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C9" w:rsidRDefault="004409C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МП ЖКУ, участники ярмарки</w:t>
            </w:r>
          </w:p>
        </w:tc>
      </w:tr>
    </w:tbl>
    <w:p w:rsidR="004409C9" w:rsidRDefault="004409C9" w:rsidP="004409C9">
      <w:pPr>
        <w:rPr>
          <w:rFonts w:eastAsia="Calibri"/>
          <w:sz w:val="28"/>
          <w:szCs w:val="28"/>
        </w:rPr>
        <w:sectPr w:rsidR="004409C9">
          <w:pgSz w:w="11906" w:h="16838"/>
          <w:pgMar w:top="1134" w:right="746" w:bottom="719" w:left="1200" w:header="720" w:footer="720" w:gutter="0"/>
          <w:pgNumType w:start="1"/>
          <w:cols w:space="720"/>
        </w:sectPr>
      </w:pPr>
    </w:p>
    <w:p w:rsidR="004409C9" w:rsidRDefault="004409C9" w:rsidP="004409C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         </w:t>
      </w:r>
    </w:p>
    <w:p w:rsidR="004409C9" w:rsidRDefault="004409C9" w:rsidP="00541261">
      <w:pPr>
        <w:ind w:left="382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распоряжению администрации Красн</w:t>
      </w:r>
      <w:r w:rsidR="000A571C">
        <w:rPr>
          <w:sz w:val="28"/>
          <w:szCs w:val="28"/>
        </w:rPr>
        <w:t>охолмского района  от 0</w:t>
      </w:r>
      <w:r w:rsidR="00541261">
        <w:rPr>
          <w:sz w:val="28"/>
          <w:szCs w:val="28"/>
        </w:rPr>
        <w:t>2</w:t>
      </w:r>
      <w:r w:rsidR="000A571C">
        <w:rPr>
          <w:sz w:val="28"/>
          <w:szCs w:val="28"/>
        </w:rPr>
        <w:t>.04.2019 №</w:t>
      </w:r>
      <w:r w:rsidR="00541261">
        <w:rPr>
          <w:sz w:val="28"/>
          <w:szCs w:val="28"/>
        </w:rPr>
        <w:t>112</w:t>
      </w:r>
      <w:r>
        <w:rPr>
          <w:sz w:val="28"/>
          <w:szCs w:val="28"/>
        </w:rPr>
        <w:t xml:space="preserve">-ра   </w:t>
      </w:r>
    </w:p>
    <w:p w:rsidR="00541261" w:rsidRDefault="00541261" w:rsidP="004409C9">
      <w:pPr>
        <w:jc w:val="center"/>
        <w:rPr>
          <w:b/>
          <w:sz w:val="28"/>
          <w:szCs w:val="28"/>
        </w:rPr>
      </w:pPr>
    </w:p>
    <w:p w:rsidR="004409C9" w:rsidRDefault="004409C9" w:rsidP="004409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  <w:lang w:val="en-US"/>
        </w:rPr>
        <w:t>X</w:t>
      </w:r>
      <w:r w:rsidRPr="004409C9">
        <w:rPr>
          <w:b/>
          <w:sz w:val="28"/>
          <w:szCs w:val="28"/>
        </w:rPr>
        <w:t xml:space="preserve"> </w:t>
      </w:r>
      <w:r w:rsidR="00096027">
        <w:rPr>
          <w:b/>
          <w:sz w:val="28"/>
          <w:szCs w:val="28"/>
        </w:rPr>
        <w:t xml:space="preserve"> </w:t>
      </w:r>
      <w:proofErr w:type="spellStart"/>
      <w:r w:rsidR="00096027">
        <w:rPr>
          <w:b/>
          <w:sz w:val="28"/>
          <w:szCs w:val="28"/>
        </w:rPr>
        <w:t>Антониевской</w:t>
      </w:r>
      <w:proofErr w:type="spellEnd"/>
      <w:r w:rsidR="00096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весенней ярмарки</w:t>
      </w:r>
    </w:p>
    <w:p w:rsidR="004409C9" w:rsidRDefault="004409C9" w:rsidP="004409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Советская площадь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1800"/>
        <w:gridCol w:w="8280"/>
      </w:tblGrid>
      <w:tr w:rsidR="004409C9" w:rsidTr="004409C9">
        <w:trPr>
          <w:trHeight w:val="192"/>
        </w:trPr>
        <w:tc>
          <w:tcPr>
            <w:tcW w:w="1800" w:type="dxa"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4409C9" w:rsidRDefault="004409C9">
            <w:pPr>
              <w:jc w:val="center"/>
              <w:rPr>
                <w:sz w:val="28"/>
                <w:szCs w:val="28"/>
              </w:rPr>
            </w:pPr>
          </w:p>
        </w:tc>
      </w:tr>
      <w:tr w:rsidR="004409C9" w:rsidTr="004409C9">
        <w:trPr>
          <w:trHeight w:val="585"/>
        </w:trPr>
        <w:tc>
          <w:tcPr>
            <w:tcW w:w="1800" w:type="dxa"/>
          </w:tcPr>
          <w:p w:rsidR="004409C9" w:rsidRDefault="000A5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10.30-12.3</w:t>
            </w:r>
            <w:r w:rsidR="004409C9">
              <w:rPr>
                <w:sz w:val="28"/>
                <w:szCs w:val="28"/>
              </w:rPr>
              <w:t>0</w:t>
            </w:r>
          </w:p>
          <w:p w:rsidR="004409C9" w:rsidRDefault="00440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0" w:type="dxa"/>
            <w:hideMark/>
          </w:tcPr>
          <w:p w:rsidR="004409C9" w:rsidRDefault="004409C9" w:rsidP="00541261">
            <w:pPr>
              <w:ind w:firstLine="4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</w:t>
            </w:r>
            <w:r w:rsidR="000A571C">
              <w:rPr>
                <w:sz w:val="28"/>
                <w:szCs w:val="28"/>
              </w:rPr>
              <w:t>ие ярмарки, выступление творческих коллективов  РМБУК «КМДНТ», акция в 90-летию Краснохолмского района «Свободный микрофон. Читаем произведения Краснохолмских авторов»</w:t>
            </w:r>
            <w:r w:rsidR="006B17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4409C9" w:rsidRDefault="004409C9" w:rsidP="00541261">
            <w:pPr>
              <w:ind w:left="12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Вручение призов и благодарностей победителям конкурса среди учреждений культуры района  и гостей ярмарки  </w:t>
            </w:r>
            <w:r w:rsidR="006B1770">
              <w:rPr>
                <w:sz w:val="28"/>
                <w:szCs w:val="28"/>
              </w:rPr>
              <w:t>по номинациям: в конкурсе декоративно-прикладного творчества   «Что связали за зиму</w:t>
            </w:r>
            <w:r>
              <w:rPr>
                <w:sz w:val="28"/>
                <w:szCs w:val="28"/>
              </w:rPr>
              <w:t>»</w:t>
            </w:r>
            <w:r w:rsidR="006B1770">
              <w:rPr>
                <w:sz w:val="28"/>
                <w:szCs w:val="28"/>
              </w:rPr>
              <w:t xml:space="preserve">, на лучшее </w:t>
            </w:r>
            <w:r w:rsidR="001722E5">
              <w:rPr>
                <w:sz w:val="28"/>
                <w:szCs w:val="28"/>
              </w:rPr>
              <w:t>творческое оформление «Пасхальный стол»,</w:t>
            </w:r>
            <w:r>
              <w:rPr>
                <w:sz w:val="28"/>
                <w:szCs w:val="28"/>
              </w:rPr>
              <w:t xml:space="preserve"> а также  «Удивительное рядом», «Мастера земли </w:t>
            </w:r>
            <w:r w:rsidR="006B1770">
              <w:rPr>
                <w:sz w:val="28"/>
                <w:szCs w:val="28"/>
              </w:rPr>
              <w:t>русской»</w:t>
            </w:r>
            <w:r>
              <w:rPr>
                <w:sz w:val="28"/>
                <w:szCs w:val="28"/>
              </w:rPr>
              <w:t>, «Лучшая выставка декоративно-прикладного творчества»</w:t>
            </w:r>
          </w:p>
        </w:tc>
      </w:tr>
      <w:tr w:rsidR="004409C9" w:rsidTr="004409C9">
        <w:tc>
          <w:tcPr>
            <w:tcW w:w="1800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11.00-15.00</w:t>
            </w:r>
          </w:p>
        </w:tc>
        <w:tc>
          <w:tcPr>
            <w:tcW w:w="8280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-  продажи:</w:t>
            </w:r>
          </w:p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«Изделия народных умельцев» </w:t>
            </w:r>
          </w:p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(плетение из лозы, резьба по дереву, ткачество, вышивка, игрушка и др.);</w:t>
            </w:r>
          </w:p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Продажа сельскохозяйственной продукции: овощи, семена, саженцы, мясо, молочные продукты и т.д.;</w:t>
            </w:r>
          </w:p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Выставка-распродажа кулин</w:t>
            </w:r>
            <w:r w:rsidR="00096027">
              <w:rPr>
                <w:sz w:val="28"/>
                <w:szCs w:val="28"/>
              </w:rPr>
              <w:t>арных изделий «Покупаем к пасхе!</w:t>
            </w:r>
            <w:r>
              <w:rPr>
                <w:sz w:val="28"/>
                <w:szCs w:val="28"/>
              </w:rPr>
              <w:t>»;</w:t>
            </w:r>
          </w:p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Всевозможная торговля из </w:t>
            </w:r>
            <w:proofErr w:type="gramStart"/>
            <w:r>
              <w:rPr>
                <w:sz w:val="28"/>
                <w:szCs w:val="28"/>
              </w:rPr>
              <w:t>соседних  областей</w:t>
            </w:r>
            <w:proofErr w:type="gramEnd"/>
            <w:r>
              <w:rPr>
                <w:sz w:val="28"/>
                <w:szCs w:val="28"/>
              </w:rPr>
              <w:t>, районов Тверской области  и г. Твери (фабрики, предприниматели);</w:t>
            </w:r>
          </w:p>
          <w:p w:rsidR="004409C9" w:rsidRDefault="004409C9" w:rsidP="00B53070">
            <w:pPr>
              <w:numPr>
                <w:ilvl w:val="0"/>
                <w:numId w:val="2"/>
              </w:numPr>
              <w:tabs>
                <w:tab w:val="num" w:pos="153"/>
              </w:tabs>
              <w:ind w:left="153" w:hanging="1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детских творческих работ Детской школы искусств, Дома детского творчества, школ  и детских садов го</w:t>
            </w:r>
            <w:r w:rsidR="00096027">
              <w:rPr>
                <w:sz w:val="28"/>
                <w:szCs w:val="28"/>
              </w:rPr>
              <w:t>рода и района «Дети и творчество</w:t>
            </w:r>
            <w:r>
              <w:rPr>
                <w:sz w:val="28"/>
                <w:szCs w:val="28"/>
              </w:rPr>
              <w:t>».</w:t>
            </w:r>
          </w:p>
        </w:tc>
      </w:tr>
      <w:tr w:rsidR="004409C9" w:rsidTr="004409C9">
        <w:trPr>
          <w:trHeight w:val="540"/>
        </w:trPr>
        <w:tc>
          <w:tcPr>
            <w:tcW w:w="1800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10.00-15.00</w:t>
            </w:r>
          </w:p>
        </w:tc>
        <w:tc>
          <w:tcPr>
            <w:tcW w:w="8280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Аттракционы и забавы;</w:t>
            </w:r>
          </w:p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Батуты, электромобили;</w:t>
            </w:r>
          </w:p>
          <w:p w:rsidR="004409C9" w:rsidRDefault="00934C51" w:rsidP="00934C51">
            <w:pPr>
              <w:numPr>
                <w:ilvl w:val="0"/>
                <w:numId w:val="2"/>
              </w:numPr>
              <w:tabs>
                <w:tab w:val="num" w:pos="153"/>
              </w:tabs>
              <w:ind w:left="15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09C9">
              <w:rPr>
                <w:sz w:val="28"/>
                <w:szCs w:val="28"/>
              </w:rPr>
              <w:t xml:space="preserve">Мастер-классы </w:t>
            </w:r>
          </w:p>
        </w:tc>
      </w:tr>
      <w:tr w:rsidR="004409C9" w:rsidTr="004409C9">
        <w:tc>
          <w:tcPr>
            <w:tcW w:w="1800" w:type="dxa"/>
            <w:hideMark/>
          </w:tcPr>
          <w:p w:rsidR="004409C9" w:rsidRDefault="0044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10.00-16.00</w:t>
            </w:r>
          </w:p>
        </w:tc>
        <w:tc>
          <w:tcPr>
            <w:tcW w:w="8280" w:type="dxa"/>
            <w:hideMark/>
          </w:tcPr>
          <w:p w:rsidR="004409C9" w:rsidRDefault="004409C9">
            <w:pPr>
              <w:pStyle w:val="2"/>
              <w:jc w:val="left"/>
            </w:pPr>
            <w:r>
              <w:t xml:space="preserve">Музей краеведческий - работа выставок </w:t>
            </w:r>
          </w:p>
        </w:tc>
      </w:tr>
    </w:tbl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409C9" w:rsidRDefault="004409C9" w:rsidP="004409C9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34C51">
        <w:rPr>
          <w:rFonts w:ascii="Times New Roman" w:hAnsi="Times New Roman" w:cs="Times New Roman"/>
          <w:sz w:val="28"/>
          <w:szCs w:val="28"/>
        </w:rPr>
        <w:t xml:space="preserve">   Краснохолмского района  от 0</w:t>
      </w:r>
      <w:r w:rsidR="00541261">
        <w:rPr>
          <w:rFonts w:ascii="Times New Roman" w:hAnsi="Times New Roman" w:cs="Times New Roman"/>
          <w:sz w:val="28"/>
          <w:szCs w:val="28"/>
        </w:rPr>
        <w:t>2</w:t>
      </w:r>
      <w:r w:rsidR="00934C51">
        <w:rPr>
          <w:rFonts w:ascii="Times New Roman" w:hAnsi="Times New Roman" w:cs="Times New Roman"/>
          <w:sz w:val="28"/>
          <w:szCs w:val="28"/>
        </w:rPr>
        <w:t>.04.2019  №</w:t>
      </w:r>
      <w:r w:rsidR="00541261">
        <w:rPr>
          <w:rFonts w:ascii="Times New Roman" w:hAnsi="Times New Roman" w:cs="Times New Roman"/>
          <w:sz w:val="28"/>
          <w:szCs w:val="28"/>
        </w:rPr>
        <w:t>112</w:t>
      </w:r>
      <w:r w:rsidR="0093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4409C9" w:rsidRDefault="004409C9" w:rsidP="004409C9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Ассортимент товаров, реализуемых на ярмарке</w:t>
      </w:r>
    </w:p>
    <w:p w:rsidR="004409C9" w:rsidRDefault="004409C9" w:rsidP="004409C9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Товары весеннего ассортимента (одежда, обувь).</w:t>
      </w:r>
    </w:p>
    <w:p w:rsidR="004409C9" w:rsidRDefault="004409C9" w:rsidP="004409C9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2.Саженцы, семена.</w:t>
      </w:r>
    </w:p>
    <w:p w:rsidR="004409C9" w:rsidRDefault="004409C9" w:rsidP="004409C9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3.Садоводческий инвентарь.</w:t>
      </w:r>
    </w:p>
    <w:p w:rsidR="004409C9" w:rsidRDefault="004409C9" w:rsidP="004409C9">
      <w:pPr>
        <w:pStyle w:val="ConsPlusNormal"/>
        <w:widowControl/>
        <w:ind w:left="1000" w:right="384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Подарки, сувениры.</w:t>
      </w:r>
    </w:p>
    <w:p w:rsidR="004409C9" w:rsidRDefault="004409C9" w:rsidP="004409C9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Изделия народных промыслов.</w:t>
      </w:r>
    </w:p>
    <w:p w:rsidR="004409C9" w:rsidRDefault="004409C9" w:rsidP="004409C9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Сельскохозяйственная продукция.</w:t>
      </w:r>
    </w:p>
    <w:p w:rsidR="004409C9" w:rsidRDefault="004409C9" w:rsidP="004409C9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Прочие товары. </w:t>
      </w:r>
    </w:p>
    <w:p w:rsidR="004409C9" w:rsidRDefault="004409C9" w:rsidP="004409C9">
      <w:pPr>
        <w:pStyle w:val="ConsPlusNormal"/>
        <w:widowControl/>
        <w:ind w:right="384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продукции должна осуществляться с соблюдением требований действующего законодательства.</w:t>
      </w:r>
    </w:p>
    <w:p w:rsidR="004409C9" w:rsidRDefault="004409C9" w:rsidP="004409C9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409C9" w:rsidRDefault="004409C9" w:rsidP="004409C9">
      <w:pPr>
        <w:ind w:left="3686"/>
        <w:jc w:val="right"/>
        <w:rPr>
          <w:sz w:val="28"/>
          <w:szCs w:val="28"/>
        </w:rPr>
      </w:pPr>
    </w:p>
    <w:p w:rsidR="004409C9" w:rsidRDefault="004409C9" w:rsidP="004409C9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             </w:t>
      </w:r>
    </w:p>
    <w:p w:rsidR="004409C9" w:rsidRDefault="004409C9" w:rsidP="004409C9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к распоряжению администрац</w:t>
      </w:r>
      <w:r w:rsidR="00095043">
        <w:rPr>
          <w:sz w:val="28"/>
          <w:szCs w:val="28"/>
        </w:rPr>
        <w:t>ии Краснохолмского района  от 0</w:t>
      </w:r>
      <w:r w:rsidR="00541261">
        <w:rPr>
          <w:sz w:val="28"/>
          <w:szCs w:val="28"/>
        </w:rPr>
        <w:t>2</w:t>
      </w:r>
      <w:r w:rsidR="00095043">
        <w:rPr>
          <w:sz w:val="28"/>
          <w:szCs w:val="28"/>
        </w:rPr>
        <w:t>.04.2019 №</w:t>
      </w:r>
      <w:r w:rsidR="00541261">
        <w:rPr>
          <w:sz w:val="28"/>
          <w:szCs w:val="28"/>
        </w:rPr>
        <w:t>112</w:t>
      </w:r>
      <w:r w:rsidR="000950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</w:t>
      </w:r>
      <w:proofErr w:type="spellEnd"/>
    </w:p>
    <w:p w:rsidR="004409C9" w:rsidRDefault="004409C9" w:rsidP="00440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</w:t>
      </w:r>
    </w:p>
    <w:p w:rsidR="004409C9" w:rsidRDefault="004409C9" w:rsidP="00440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подготовку и проведение  </w:t>
      </w:r>
      <w:r>
        <w:rPr>
          <w:b/>
          <w:sz w:val="28"/>
          <w:szCs w:val="28"/>
          <w:lang w:val="en-US"/>
        </w:rPr>
        <w:t>X</w:t>
      </w:r>
      <w:r w:rsidRPr="004409C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Антониевской</w:t>
      </w:r>
      <w:proofErr w:type="spellEnd"/>
      <w:r>
        <w:rPr>
          <w:b/>
          <w:sz w:val="28"/>
          <w:szCs w:val="28"/>
        </w:rPr>
        <w:t xml:space="preserve"> </w:t>
      </w:r>
    </w:p>
    <w:p w:rsidR="004409C9" w:rsidRDefault="00095043" w:rsidP="00440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весенней ярмарки 27 апреля 2019</w:t>
      </w:r>
      <w:r w:rsidR="004409C9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7271"/>
        <w:gridCol w:w="1724"/>
      </w:tblGrid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  <w:p w:rsidR="00451515" w:rsidRDefault="00451515" w:rsidP="00BA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подготовке ярмарки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фруктовой дамы-фуршета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Pr="00983044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983044">
              <w:rPr>
                <w:b/>
                <w:sz w:val="28"/>
                <w:szCs w:val="28"/>
              </w:rPr>
              <w:t>1000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ind w:left="7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дворик, акция к 90-летию Краснохолмского района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Pr="00983044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983044">
              <w:rPr>
                <w:b/>
                <w:sz w:val="28"/>
                <w:szCs w:val="28"/>
              </w:rPr>
              <w:t>2000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ind w:left="7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Грамоты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Pr="00F31F5C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F31F5C">
              <w:rPr>
                <w:b/>
                <w:sz w:val="28"/>
                <w:szCs w:val="28"/>
              </w:rPr>
              <w:t>3250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Призы по итогам конкурсов среди учреждений культуры  и гостей ярмарки по номинациям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Pr="00983044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983044">
              <w:rPr>
                <w:b/>
                <w:sz w:val="28"/>
                <w:szCs w:val="28"/>
              </w:rPr>
              <w:t>10000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приезжих участников художественной самодеятельности из других районов и областей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Pr="00983044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983044">
              <w:rPr>
                <w:b/>
                <w:sz w:val="28"/>
                <w:szCs w:val="28"/>
              </w:rPr>
              <w:t>3000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поселения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Pr="006938B2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6938B2">
              <w:rPr>
                <w:b/>
                <w:sz w:val="28"/>
                <w:szCs w:val="28"/>
              </w:rPr>
              <w:t>20000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классы:</w:t>
            </w:r>
          </w:p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ДШИ </w:t>
            </w:r>
          </w:p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ДДТ</w:t>
            </w:r>
          </w:p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5" w:rsidRDefault="00451515" w:rsidP="00BA15C0">
            <w:pPr>
              <w:jc w:val="center"/>
              <w:rPr>
                <w:sz w:val="28"/>
                <w:szCs w:val="28"/>
              </w:rPr>
            </w:pPr>
          </w:p>
          <w:p w:rsidR="00451515" w:rsidRPr="009F68B9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9F68B9">
              <w:rPr>
                <w:b/>
                <w:sz w:val="28"/>
                <w:szCs w:val="28"/>
              </w:rPr>
              <w:t>2000</w:t>
            </w:r>
          </w:p>
          <w:p w:rsidR="00451515" w:rsidRPr="002F0935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2F0935">
              <w:rPr>
                <w:b/>
                <w:sz w:val="28"/>
                <w:szCs w:val="28"/>
              </w:rPr>
              <w:t>400</w:t>
            </w:r>
          </w:p>
          <w:p w:rsidR="00451515" w:rsidRPr="006938B2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6938B2">
              <w:rPr>
                <w:b/>
                <w:sz w:val="28"/>
                <w:szCs w:val="28"/>
              </w:rPr>
              <w:t>3500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Баннер «Краснохолмская </w:t>
            </w:r>
            <w:proofErr w:type="spellStart"/>
            <w:r>
              <w:rPr>
                <w:sz w:val="28"/>
                <w:szCs w:val="28"/>
              </w:rPr>
              <w:t>Антониевская</w:t>
            </w:r>
            <w:proofErr w:type="spellEnd"/>
            <w:r>
              <w:rPr>
                <w:sz w:val="28"/>
                <w:szCs w:val="28"/>
              </w:rPr>
              <w:t xml:space="preserve"> ярмарка»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5" w:rsidRPr="002F0935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 w:rsidRPr="002F0935">
              <w:rPr>
                <w:b/>
                <w:sz w:val="28"/>
                <w:szCs w:val="28"/>
              </w:rPr>
              <w:t>3130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451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расходы (пленка,  скотч, веревка, ленты, краска, уголки, саморезы, колеса-ролики)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5" w:rsidRPr="002F0935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2100</w:t>
            </w:r>
          </w:p>
        </w:tc>
      </w:tr>
      <w:tr w:rsidR="00451515" w:rsidTr="00BA15C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5" w:rsidRDefault="00451515" w:rsidP="00BA15C0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5" w:rsidRDefault="00451515" w:rsidP="00BA1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50380</w:t>
            </w:r>
          </w:p>
        </w:tc>
      </w:tr>
    </w:tbl>
    <w:p w:rsidR="00451515" w:rsidRDefault="00451515" w:rsidP="004409C9">
      <w:pPr>
        <w:jc w:val="center"/>
        <w:rPr>
          <w:b/>
          <w:sz w:val="28"/>
          <w:szCs w:val="28"/>
        </w:rPr>
      </w:pP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5 </w:t>
      </w: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Краснохолмского района</w:t>
      </w:r>
    </w:p>
    <w:p w:rsidR="004409C9" w:rsidRDefault="0052450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1261">
        <w:rPr>
          <w:rFonts w:ascii="Times New Roman" w:hAnsi="Times New Roman" w:cs="Times New Roman"/>
          <w:sz w:val="28"/>
          <w:szCs w:val="28"/>
        </w:rPr>
        <w:t>02</w:t>
      </w:r>
      <w:r w:rsidR="00983044">
        <w:rPr>
          <w:rFonts w:ascii="Times New Roman" w:hAnsi="Times New Roman" w:cs="Times New Roman"/>
          <w:sz w:val="28"/>
          <w:szCs w:val="28"/>
        </w:rPr>
        <w:t>.04. 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1261">
        <w:rPr>
          <w:rFonts w:ascii="Times New Roman" w:hAnsi="Times New Roman" w:cs="Times New Roman"/>
          <w:sz w:val="28"/>
          <w:szCs w:val="28"/>
        </w:rPr>
        <w:t>112</w:t>
      </w:r>
      <w:r w:rsidR="004409C9">
        <w:rPr>
          <w:rFonts w:ascii="Times New Roman" w:hAnsi="Times New Roman" w:cs="Times New Roman"/>
          <w:sz w:val="28"/>
          <w:szCs w:val="28"/>
        </w:rPr>
        <w:t>-ра</w:t>
      </w:r>
    </w:p>
    <w:p w:rsidR="004409C9" w:rsidRDefault="004409C9" w:rsidP="004409C9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ярмарки и предоставления торговых мест </w:t>
      </w:r>
    </w:p>
    <w:p w:rsidR="004409C9" w:rsidRDefault="004409C9" w:rsidP="004409C9">
      <w:pPr>
        <w:pStyle w:val="ConsPlusNormal"/>
        <w:widowControl/>
        <w:ind w:left="400" w:right="384" w:firstLine="0"/>
        <w:rPr>
          <w:rFonts w:ascii="Times New Roman" w:hAnsi="Times New Roman" w:cs="Times New Roman"/>
          <w:sz w:val="28"/>
          <w:szCs w:val="28"/>
        </w:rPr>
      </w:pPr>
    </w:p>
    <w:p w:rsidR="004409C9" w:rsidRDefault="004409C9" w:rsidP="004409C9">
      <w:pPr>
        <w:numPr>
          <w:ilvl w:val="0"/>
          <w:numId w:val="3"/>
        </w:numPr>
        <w:tabs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ярмарке подаются в отдел экономики, инвестиций и муниципального заказа администрации Краснохолмского района по адресу: г. Красный Холм, пл. Карла Маркса, д.10,(тел. 8 48 237 22554,</w:t>
      </w:r>
      <w:r>
        <w:rPr>
          <w:rFonts w:ascii="Arial" w:hAnsi="Arial" w:cs="Arial"/>
          <w:color w:val="333333"/>
          <w:sz w:val="48"/>
          <w:szCs w:val="48"/>
        </w:rPr>
        <w:t xml:space="preserve"> </w:t>
      </w:r>
      <w:hyperlink r:id="rId7" w:history="1">
        <w:r>
          <w:rPr>
            <w:rStyle w:val="a3"/>
            <w:bCs/>
          </w:rPr>
          <w:t>admin@krholm.tvcom.ru</w:t>
        </w:r>
      </w:hyperlink>
      <w:r>
        <w:rPr>
          <w:rStyle w:val="a6"/>
          <w:sz w:val="28"/>
          <w:szCs w:val="28"/>
        </w:rPr>
        <w:t>)</w:t>
      </w:r>
    </w:p>
    <w:p w:rsidR="004409C9" w:rsidRDefault="004409C9" w:rsidP="004409C9">
      <w:pPr>
        <w:numPr>
          <w:ilvl w:val="0"/>
          <w:numId w:val="3"/>
        </w:numPr>
        <w:tabs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 w:rsidR="003B12F6">
        <w:rPr>
          <w:sz w:val="28"/>
          <w:szCs w:val="28"/>
        </w:rPr>
        <w:t xml:space="preserve"> заявок заканчивается 25</w:t>
      </w:r>
      <w:r w:rsidR="00983044">
        <w:rPr>
          <w:sz w:val="28"/>
          <w:szCs w:val="28"/>
        </w:rPr>
        <w:t>.04.2019</w:t>
      </w:r>
      <w:r>
        <w:rPr>
          <w:sz w:val="28"/>
          <w:szCs w:val="28"/>
        </w:rPr>
        <w:t xml:space="preserve"> года.</w:t>
      </w:r>
    </w:p>
    <w:p w:rsidR="004409C9" w:rsidRDefault="004409C9" w:rsidP="004409C9">
      <w:pPr>
        <w:numPr>
          <w:ilvl w:val="0"/>
          <w:numId w:val="3"/>
        </w:numPr>
        <w:tabs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Объекты торговли размещаются в соответствии со схемой размещения торговых мест.</w:t>
      </w:r>
    </w:p>
    <w:p w:rsidR="004409C9" w:rsidRDefault="004409C9" w:rsidP="004409C9">
      <w:pPr>
        <w:numPr>
          <w:ilvl w:val="0"/>
          <w:numId w:val="3"/>
        </w:numPr>
        <w:tabs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при предоставлении торгового места имеют участники ярмарки с ассортиментом товаров, утвержденным распоряжением</w:t>
      </w:r>
    </w:p>
    <w:p w:rsidR="004409C9" w:rsidRDefault="004409C9" w:rsidP="004409C9">
      <w:pPr>
        <w:numPr>
          <w:ilvl w:val="0"/>
          <w:numId w:val="3"/>
        </w:numPr>
        <w:tabs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на ярмарке  – 70.</w:t>
      </w:r>
    </w:p>
    <w:p w:rsidR="004409C9" w:rsidRDefault="004409C9" w:rsidP="004409C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Торговые места на ярмарке предоставляются участникам ярмарки на безвозмездной основе.   </w:t>
      </w:r>
    </w:p>
    <w:p w:rsidR="004409C9" w:rsidRDefault="004409C9" w:rsidP="004409C9">
      <w:pPr>
        <w:tabs>
          <w:tab w:val="left" w:pos="900"/>
        </w:tabs>
        <w:jc w:val="both"/>
      </w:pPr>
      <w:r>
        <w:rPr>
          <w:sz w:val="28"/>
          <w:szCs w:val="28"/>
        </w:rPr>
        <w:t xml:space="preserve">           6. Режим работы ярмарки:  с 10.00 до 15.00 часов. </w:t>
      </w:r>
    </w:p>
    <w:p w:rsidR="004409C9" w:rsidRDefault="004409C9" w:rsidP="004409C9">
      <w:pPr>
        <w:sectPr w:rsidR="004409C9">
          <w:pgSz w:w="11906" w:h="16838"/>
          <w:pgMar w:top="540" w:right="851" w:bottom="888" w:left="1200" w:header="720" w:footer="720" w:gutter="0"/>
          <w:cols w:space="720"/>
        </w:sectPr>
      </w:pP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6</w:t>
      </w: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409C9" w:rsidRDefault="00983044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Краснохолмского района от 0</w:t>
      </w:r>
      <w:r w:rsidR="005412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.04. 2019 №</w:t>
      </w:r>
      <w:r w:rsidR="00541261">
        <w:rPr>
          <w:rFonts w:ascii="Times New Roman" w:hAnsi="Times New Roman" w:cs="Times New Roman"/>
          <w:sz w:val="28"/>
          <w:szCs w:val="28"/>
        </w:rPr>
        <w:t>112</w:t>
      </w:r>
      <w:r w:rsidR="004409C9">
        <w:rPr>
          <w:rFonts w:ascii="Times New Roman" w:hAnsi="Times New Roman" w:cs="Times New Roman"/>
          <w:sz w:val="28"/>
          <w:szCs w:val="28"/>
        </w:rPr>
        <w:t xml:space="preserve">-ра </w:t>
      </w:r>
    </w:p>
    <w:p w:rsidR="004409C9" w:rsidRDefault="004409C9" w:rsidP="004409C9">
      <w:pPr>
        <w:pStyle w:val="ConsPlusNormal"/>
        <w:widowControl/>
        <w:ind w:right="384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409C9" w:rsidRDefault="004409C9" w:rsidP="004409C9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размещения торговых мест на ярмарке </w:t>
      </w:r>
    </w:p>
    <w:p w:rsidR="004409C9" w:rsidRDefault="00BF4B28" w:rsidP="004409C9">
      <w:pPr>
        <w:pStyle w:val="ConsPlusNormal"/>
        <w:widowControl/>
        <w:tabs>
          <w:tab w:val="left" w:pos="43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17pt;margin-top:315.65pt;width:474.3pt;height:45pt;z-index:251658240">
            <v:textbox style="mso-next-textbox:#_x0000_s1040">
              <w:txbxContent>
                <w:p w:rsidR="004409C9" w:rsidRDefault="004409C9" w:rsidP="004409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Выставки- продажи сельских  поселений и  учреждений культуры</w:t>
                  </w:r>
                </w:p>
              </w:txbxContent>
            </v:textbox>
          </v:shape>
        </w:pict>
      </w:r>
      <w:r w:rsidR="004409C9">
        <w:rPr>
          <w:rFonts w:ascii="Times New Roman" w:hAnsi="Times New Roman" w:cs="Times New Roman"/>
          <w:sz w:val="28"/>
          <w:szCs w:val="28"/>
        </w:rPr>
        <w:tab/>
      </w:r>
      <w:r w:rsidR="004409C9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738pt;height:5in;mso-position-horizontal-relative:char;mso-position-vertical-relative:line" coordorigin="4660,4302" coordsize="7200,35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60;top:4302;width:7200;height:3527" o:preferrelative="f">
              <v:fill o:detectmouseclick="t"/>
              <v:path o:extrusionok="t" o:connecttype="none"/>
            </v:shape>
            <v:shape id="_x0000_s1028" type="#_x0000_t202" style="position:absolute;left:4748;top:5007;width:351;height:1148">
              <v:textbox style="mso-next-textbox:#_x0000_s1028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Ж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Е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Ц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ы</w:t>
                    </w:r>
                  </w:p>
                </w:txbxContent>
              </v:textbox>
            </v:shape>
            <v:shape id="_x0000_s1029" type="#_x0000_t202" style="position:absolute;left:5626;top:5007;width:351;height:1148">
              <v:textbox style="mso-next-textbox:#_x0000_s1029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Ж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Е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Ц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ы</w:t>
                    </w:r>
                  </w:p>
                  <w:p w:rsidR="004409C9" w:rsidRDefault="004409C9" w:rsidP="004409C9"/>
                </w:txbxContent>
              </v:textbox>
            </v:shape>
            <v:shape id="_x0000_s1030" type="#_x0000_t202" style="position:absolute;left:5977;top:5007;width:351;height:1148">
              <v:textbox style="mso-next-textbox:#_x0000_s1030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ы</w:t>
                    </w:r>
                  </w:p>
                </w:txbxContent>
              </v:textbox>
            </v:shape>
            <v:shape id="_x0000_s1031" type="#_x0000_t202" style="position:absolute;left:6328;top:5007;width:1391;height:352">
              <v:textbox style="mso-next-textbox:#_x0000_s1031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ПРОДУКТЫ</w:t>
                    </w:r>
                  </w:p>
                </w:txbxContent>
              </v:textbox>
            </v:shape>
            <v:shape id="_x0000_s1032" type="#_x0000_t202" style="position:absolute;left:6767;top:4567;width:703;height:264">
              <v:textbox style="mso-next-textbox:#_x0000_s1032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БАТУТЫ</w:t>
                    </w:r>
                  </w:p>
                </w:txbxContent>
              </v:textbox>
            </v:shape>
            <v:shape id="_x0000_s1033" type="#_x0000_t202" style="position:absolute;left:7733;top:4567;width:376;height:792">
              <v:textbox style="mso-next-textbox:#_x0000_s1033">
                <w:txbxContent>
                  <w:p w:rsidR="004409C9" w:rsidRPr="000E5DDF" w:rsidRDefault="000E5DDF" w:rsidP="004409C9">
                    <w:pPr>
                      <w:rPr>
                        <w:b/>
                      </w:rPr>
                    </w:pPr>
                    <w:r w:rsidRPr="000E5DDF">
                      <w:rPr>
                        <w:b/>
                      </w:rPr>
                      <w:t>аттракционы</w:t>
                    </w:r>
                  </w:p>
                </w:txbxContent>
              </v:textbox>
            </v:shape>
            <v:shape id="_x0000_s1034" type="#_x0000_t202" style="position:absolute;left:9401;top:4831;width:615;height:353">
              <v:textbox style="mso-next-textbox:#_x0000_s1034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СЦЕНА</w:t>
                    </w:r>
                  </w:p>
                </w:txbxContent>
              </v:textbox>
            </v:shape>
            <v:shape id="_x0000_s1035" type="#_x0000_t202" style="position:absolute;left:11070;top:6330;width:350;height:1058">
              <v:textbox style="mso-next-textbox:#_x0000_s1035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Е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ы</w:t>
                    </w:r>
                  </w:p>
                  <w:p w:rsidR="004409C9" w:rsidRDefault="004409C9" w:rsidP="004409C9"/>
                </w:txbxContent>
              </v:textbox>
            </v:shape>
            <v:shape id="_x0000_s1036" type="#_x0000_t202" style="position:absolute;left:11070;top:4919;width:350;height:1145">
              <v:textbox style="mso-next-textbox:#_x0000_s1036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Е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ы</w:t>
                    </w:r>
                  </w:p>
                </w:txbxContent>
              </v:textbox>
            </v:shape>
            <v:shape id="_x0000_s1037" type="#_x0000_t202" style="position:absolute;left:11509;top:4919;width:264;height:1147">
              <v:textbox style="mso-next-textbox:#_x0000_s1037">
                <w:txbxContent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Р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О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М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Т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О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А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Р</w:t>
                    </w:r>
                  </w:p>
                  <w:p w:rsidR="004409C9" w:rsidRDefault="004409C9" w:rsidP="004409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ы</w:t>
                    </w:r>
                  </w:p>
                </w:txbxContent>
              </v:textbox>
            </v:shape>
            <v:shape id="_x0000_s1038" type="#_x0000_t202" style="position:absolute;left:11509;top:6330;width:264;height:1058">
              <v:textbox style="mso-next-textbox:#_x0000_s1038">
                <w:txbxContent>
                  <w:p w:rsidR="004409C9" w:rsidRDefault="004409C9" w:rsidP="004409C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Р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М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Т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А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</w:t>
                    </w:r>
                  </w:p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ы</w:t>
                    </w:r>
                  </w:p>
                  <w:p w:rsidR="004409C9" w:rsidRDefault="004409C9" w:rsidP="004409C9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_x0000_s1039" type="#_x0000_t202" style="position:absolute;left:6478;top:5911;width:3761;height:514">
              <v:textbox style="mso-next-textbox:#_x0000_s1039">
                <w:txbxContent>
                  <w:p w:rsidR="004409C9" w:rsidRDefault="004409C9" w:rsidP="004409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ПРОМТОВАРЫ, выставки-продажи ДПТ, в том числе  образовательных учреждений </w:t>
                    </w:r>
                  </w:p>
                </w:txbxContent>
              </v:textbox>
            </v:shape>
            <v:rect id="_x0000_s1042" style="position:absolute;left:8541;top:4617;width:761;height:272">
              <v:textbox>
                <w:txbxContent>
                  <w:p w:rsidR="000E5DDF" w:rsidRPr="000E5DDF" w:rsidRDefault="000E5DDF" w:rsidP="000E5DDF">
                    <w:pPr>
                      <w:jc w:val="center"/>
                      <w:rPr>
                        <w:b/>
                      </w:rPr>
                    </w:pPr>
                    <w:r w:rsidRPr="000E5DDF">
                      <w:rPr>
                        <w:b/>
                      </w:rPr>
                      <w:t>ДНТ</w:t>
                    </w:r>
                  </w:p>
                </w:txbxContent>
              </v:textbox>
            </v:rect>
            <v:rect id="_x0000_s1043" style="position:absolute;left:6207;top:4603;width:394;height:286">
              <v:textbox>
                <w:txbxContent>
                  <w:p w:rsidR="00BF4B28" w:rsidRDefault="00BF4B28">
                    <w:bookmarkStart w:id="0" w:name="_GoBack"/>
                    <w:r w:rsidRPr="00BF4B28">
                      <w:rPr>
                        <w:sz w:val="18"/>
                        <w:szCs w:val="18"/>
                      </w:rPr>
                      <w:t>Туалет</w:t>
                    </w:r>
                    <w:bookmarkEnd w:id="0"/>
                  </w:p>
                </w:txbxContent>
              </v:textbox>
            </v:rect>
            <w10:anchorlock/>
          </v:group>
        </w:pict>
      </w:r>
    </w:p>
    <w:p w:rsidR="00CA1428" w:rsidRDefault="004409C9" w:rsidP="00983044">
      <w:pPr>
        <w:pStyle w:val="ConsPlusNormal"/>
        <w:widowControl/>
        <w:tabs>
          <w:tab w:val="left" w:pos="3804"/>
          <w:tab w:val="left" w:pos="8912"/>
          <w:tab w:val="left" w:pos="14760"/>
        </w:tabs>
        <w:ind w:firstLine="0"/>
        <w:jc w:val="both"/>
      </w:pPr>
      <w:r>
        <w:tab/>
      </w:r>
    </w:p>
    <w:sectPr w:rsidR="00CA1428" w:rsidSect="00440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5B67"/>
    <w:multiLevelType w:val="hybridMultilevel"/>
    <w:tmpl w:val="87F6564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5548B"/>
    <w:multiLevelType w:val="hybridMultilevel"/>
    <w:tmpl w:val="BD02805A"/>
    <w:lvl w:ilvl="0" w:tplc="73702E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1162C"/>
    <w:multiLevelType w:val="hybridMultilevel"/>
    <w:tmpl w:val="722CA1A0"/>
    <w:lvl w:ilvl="0" w:tplc="28A0106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C9"/>
    <w:rsid w:val="00095043"/>
    <w:rsid w:val="00096027"/>
    <w:rsid w:val="000A571C"/>
    <w:rsid w:val="000E5DDF"/>
    <w:rsid w:val="001722E5"/>
    <w:rsid w:val="001747E5"/>
    <w:rsid w:val="002E6E1D"/>
    <w:rsid w:val="002F0935"/>
    <w:rsid w:val="003B12F6"/>
    <w:rsid w:val="004409C9"/>
    <w:rsid w:val="00451515"/>
    <w:rsid w:val="00456315"/>
    <w:rsid w:val="00471F8D"/>
    <w:rsid w:val="00494A74"/>
    <w:rsid w:val="00524509"/>
    <w:rsid w:val="00541261"/>
    <w:rsid w:val="005A64A8"/>
    <w:rsid w:val="006938B2"/>
    <w:rsid w:val="006B1770"/>
    <w:rsid w:val="007F6F9A"/>
    <w:rsid w:val="00881696"/>
    <w:rsid w:val="00934C51"/>
    <w:rsid w:val="00983044"/>
    <w:rsid w:val="009D16DE"/>
    <w:rsid w:val="009F68B9"/>
    <w:rsid w:val="00A831D0"/>
    <w:rsid w:val="00B70502"/>
    <w:rsid w:val="00BF4B28"/>
    <w:rsid w:val="00C8494A"/>
    <w:rsid w:val="00CA1428"/>
    <w:rsid w:val="00F31F5C"/>
    <w:rsid w:val="00FA0F84"/>
    <w:rsid w:val="00F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3E079E5"/>
  <w15:docId w15:val="{1557A796-30FD-4A18-876C-860EE3E0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409C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9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semiHidden/>
    <w:unhideWhenUsed/>
    <w:rsid w:val="004409C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409C9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40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0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4409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krholm.tv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25C8-A460-4E3D-A54F-5022E636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Val-1E3D</cp:lastModifiedBy>
  <cp:revision>20</cp:revision>
  <cp:lastPrinted>2019-04-06T03:51:00Z</cp:lastPrinted>
  <dcterms:created xsi:type="dcterms:W3CDTF">2019-04-02T05:47:00Z</dcterms:created>
  <dcterms:modified xsi:type="dcterms:W3CDTF">2019-04-19T05:39:00Z</dcterms:modified>
</cp:coreProperties>
</file>